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6" w:rsidRPr="00D065C0" w:rsidRDefault="00D065C0">
      <w:pPr>
        <w:spacing w:line="305" w:lineRule="exact"/>
        <w:ind w:left="1419" w:right="108"/>
        <w:jc w:val="center"/>
        <w:rPr>
          <w:rFonts w:ascii="PT Astra Serif" w:hAnsi="PT Astra Serif"/>
          <w:b/>
          <w:sz w:val="24"/>
          <w:szCs w:val="24"/>
        </w:rPr>
      </w:pPr>
      <w:r w:rsidRPr="00D065C0">
        <w:rPr>
          <w:rFonts w:ascii="PT Astra Serif" w:hAnsi="PT Astra Serif"/>
          <w:b/>
          <w:spacing w:val="-1"/>
          <w:sz w:val="24"/>
          <w:szCs w:val="24"/>
        </w:rPr>
        <w:t>АННОТАЦИЯ</w:t>
      </w:r>
      <w:r w:rsidRPr="00D065C0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К</w:t>
      </w:r>
      <w:r w:rsidRPr="00D065C0">
        <w:rPr>
          <w:rFonts w:ascii="PT Astra Serif" w:hAnsi="PT Astra Serif"/>
          <w:b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Р</w:t>
      </w:r>
      <w:r w:rsidRPr="00D065C0">
        <w:rPr>
          <w:rFonts w:ascii="PT Astra Serif" w:hAnsi="PT Astra Serif"/>
          <w:b/>
          <w:spacing w:val="-1"/>
          <w:sz w:val="24"/>
          <w:szCs w:val="24"/>
        </w:rPr>
        <w:t>А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Б</w:t>
      </w:r>
      <w:r w:rsidRPr="00D065C0">
        <w:rPr>
          <w:rFonts w:ascii="PT Astra Serif" w:hAnsi="PT Astra Serif"/>
          <w:b/>
          <w:sz w:val="24"/>
          <w:szCs w:val="24"/>
        </w:rPr>
        <w:t>ОЧЕЙ</w:t>
      </w:r>
      <w:r w:rsidRPr="00D065C0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П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Р</w:t>
      </w:r>
      <w:r w:rsidRPr="00D065C0">
        <w:rPr>
          <w:rFonts w:ascii="PT Astra Serif" w:hAnsi="PT Astra Serif"/>
          <w:b/>
          <w:sz w:val="24"/>
          <w:szCs w:val="24"/>
        </w:rPr>
        <w:t>ОГ</w:t>
      </w:r>
      <w:r w:rsidRPr="00D065C0">
        <w:rPr>
          <w:rFonts w:ascii="PT Astra Serif" w:hAnsi="PT Astra Serif"/>
          <w:b/>
          <w:spacing w:val="-3"/>
          <w:sz w:val="24"/>
          <w:szCs w:val="24"/>
        </w:rPr>
        <w:t>Р</w:t>
      </w:r>
      <w:r w:rsidRPr="00D065C0">
        <w:rPr>
          <w:rFonts w:ascii="PT Astra Serif" w:hAnsi="PT Astra Serif"/>
          <w:b/>
          <w:spacing w:val="-1"/>
          <w:sz w:val="24"/>
          <w:szCs w:val="24"/>
        </w:rPr>
        <w:t>А</w:t>
      </w:r>
      <w:r w:rsidRPr="00D065C0">
        <w:rPr>
          <w:rFonts w:ascii="PT Astra Serif" w:hAnsi="PT Astra Serif"/>
          <w:b/>
          <w:spacing w:val="-3"/>
          <w:sz w:val="24"/>
          <w:szCs w:val="24"/>
        </w:rPr>
        <w:t>М</w:t>
      </w:r>
      <w:r w:rsidRPr="00D065C0">
        <w:rPr>
          <w:rFonts w:ascii="PT Astra Serif" w:hAnsi="PT Astra Serif"/>
          <w:b/>
          <w:sz w:val="24"/>
          <w:szCs w:val="24"/>
        </w:rPr>
        <w:t>МЕ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ПО</w:t>
      </w:r>
      <w:r w:rsidRPr="00D065C0">
        <w:rPr>
          <w:rFonts w:ascii="PT Astra Serif" w:hAnsi="PT Astra Serif"/>
          <w:b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pacing w:val="-1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П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Р</w:t>
      </w:r>
      <w:r w:rsidRPr="00D065C0">
        <w:rPr>
          <w:rFonts w:ascii="PT Astra Serif" w:hAnsi="PT Astra Serif"/>
          <w:b/>
          <w:sz w:val="24"/>
          <w:szCs w:val="24"/>
        </w:rPr>
        <w:t>Е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Д</w:t>
      </w:r>
      <w:r w:rsidRPr="00D065C0">
        <w:rPr>
          <w:rFonts w:ascii="PT Astra Serif" w:hAnsi="PT Astra Serif"/>
          <w:b/>
          <w:sz w:val="24"/>
          <w:szCs w:val="24"/>
        </w:rPr>
        <w:t>М</w:t>
      </w:r>
      <w:r w:rsidRPr="00D065C0">
        <w:rPr>
          <w:rFonts w:ascii="PT Astra Serif" w:hAnsi="PT Astra Serif"/>
          <w:b/>
          <w:spacing w:val="-2"/>
          <w:sz w:val="24"/>
          <w:szCs w:val="24"/>
        </w:rPr>
        <w:t>Е</w:t>
      </w:r>
      <w:r w:rsidRPr="00D065C0">
        <w:rPr>
          <w:rFonts w:ascii="PT Astra Serif" w:hAnsi="PT Astra Serif"/>
          <w:b/>
          <w:sz w:val="24"/>
          <w:szCs w:val="24"/>
        </w:rPr>
        <w:t>ТУ</w:t>
      </w:r>
      <w:r w:rsidRPr="00D065C0">
        <w:rPr>
          <w:rFonts w:ascii="PT Astra Serif" w:hAnsi="PT Astra Serif"/>
          <w:b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«ОС</w:t>
      </w:r>
      <w:r w:rsidRPr="00D065C0">
        <w:rPr>
          <w:rFonts w:ascii="PT Astra Serif" w:hAnsi="PT Astra Serif"/>
          <w:b/>
          <w:spacing w:val="-4"/>
          <w:sz w:val="24"/>
          <w:szCs w:val="24"/>
        </w:rPr>
        <w:t>Н</w:t>
      </w:r>
      <w:r w:rsidRPr="00D065C0">
        <w:rPr>
          <w:rFonts w:ascii="PT Astra Serif" w:hAnsi="PT Astra Serif"/>
          <w:b/>
          <w:sz w:val="24"/>
          <w:szCs w:val="24"/>
        </w:rPr>
        <w:t>ОВЫ</w:t>
      </w:r>
    </w:p>
    <w:p w:rsidR="00C346E6" w:rsidRPr="00D065C0" w:rsidRDefault="00D065C0">
      <w:pPr>
        <w:pStyle w:val="1"/>
        <w:spacing w:line="322" w:lineRule="exact"/>
        <w:ind w:left="1419" w:right="46" w:firstLine="0"/>
        <w:jc w:val="center"/>
        <w:rPr>
          <w:rFonts w:ascii="PT Astra Serif" w:hAnsi="PT Astra Serif"/>
          <w:sz w:val="24"/>
          <w:szCs w:val="24"/>
        </w:rPr>
      </w:pPr>
      <w:r w:rsidRPr="00D065C0">
        <w:rPr>
          <w:rFonts w:ascii="PT Astra Serif" w:hAnsi="PT Astra Serif"/>
          <w:sz w:val="24"/>
          <w:szCs w:val="24"/>
        </w:rPr>
        <w:t>БЕЗОПАСНОСТИ</w:t>
      </w:r>
      <w:r w:rsidRPr="00D065C0">
        <w:rPr>
          <w:rFonts w:ascii="PT Astra Serif" w:hAnsi="PT Astra Serif"/>
          <w:spacing w:val="-8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ЖИЗНЕДЕЯТЕЛЬНОСТИ»7</w:t>
      </w:r>
      <w:r w:rsidRPr="00D065C0">
        <w:rPr>
          <w:rFonts w:ascii="PT Astra Serif" w:hAnsi="PT Astra Serif"/>
          <w:spacing w:val="61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КЛАСС</w:t>
      </w:r>
    </w:p>
    <w:p w:rsidR="00C346E6" w:rsidRPr="00D065C0" w:rsidRDefault="00C346E6">
      <w:pPr>
        <w:spacing w:before="6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C346E6" w:rsidRPr="00D065C0">
        <w:trPr>
          <w:trHeight w:val="645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spacing w:line="315" w:lineRule="exact"/>
              <w:ind w:left="266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Разработчик</w:t>
            </w:r>
          </w:p>
          <w:p w:rsidR="00C346E6" w:rsidRPr="00D065C0" w:rsidRDefault="00D065C0">
            <w:pPr>
              <w:pStyle w:val="TableParagraph"/>
              <w:spacing w:line="311" w:lineRule="exact"/>
              <w:ind w:left="335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315" w:lineRule="exact"/>
              <w:ind w:left="2844" w:right="283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Яшина М.А.</w:t>
            </w:r>
          </w:p>
        </w:tc>
      </w:tr>
      <w:tr w:rsidR="00C346E6" w:rsidRPr="00D065C0">
        <w:trPr>
          <w:trHeight w:val="1285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left="115" w:right="11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часов согласно</w:t>
            </w:r>
            <w:r w:rsidRPr="00D065C0">
              <w:rPr>
                <w:rFonts w:ascii="PT Astra Serif" w:hAnsi="PT Astra Serif"/>
                <w:spacing w:val="-68"/>
                <w:sz w:val="24"/>
                <w:szCs w:val="24"/>
              </w:rPr>
              <w:t xml:space="preserve"> </w:t>
            </w:r>
            <w:proofErr w:type="gramStart"/>
            <w:r w:rsidRPr="00D065C0">
              <w:rPr>
                <w:rFonts w:ascii="PT Astra Serif" w:hAnsi="PT Astra Serif"/>
                <w:sz w:val="24"/>
                <w:szCs w:val="24"/>
              </w:rPr>
              <w:t>учебному</w:t>
            </w:r>
            <w:proofErr w:type="gramEnd"/>
          </w:p>
          <w:p w:rsidR="00C346E6" w:rsidRPr="00D065C0" w:rsidRDefault="00D065C0">
            <w:pPr>
              <w:pStyle w:val="TableParagraph"/>
              <w:spacing w:line="307" w:lineRule="exact"/>
              <w:ind w:left="115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плану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315" w:lineRule="exact"/>
              <w:ind w:left="2844" w:right="2835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</w:tr>
      <w:tr w:rsidR="00C346E6" w:rsidRPr="00D065C0">
        <w:trPr>
          <w:trHeight w:val="6441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right="19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Цели и задачи</w:t>
            </w:r>
            <w:r w:rsidRPr="00D065C0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предмета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ind w:left="126" w:right="1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-безопасное поведение учащихся в чрезвычайных ситуациях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природного,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техногенного 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социального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характера;</w:t>
            </w:r>
          </w:p>
          <w:p w:rsidR="00C346E6" w:rsidRPr="00D065C0" w:rsidRDefault="00D065C0">
            <w:pPr>
              <w:pStyle w:val="TableParagraph"/>
              <w:ind w:left="126" w:right="11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-понимание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каждым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учащимся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важности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сбережения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защиты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личного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здоровья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как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индивидуальной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общественной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ценности;</w:t>
            </w:r>
          </w:p>
          <w:p w:rsidR="00C346E6" w:rsidRPr="00D065C0" w:rsidRDefault="00D065C0">
            <w:pPr>
              <w:pStyle w:val="TableParagraph"/>
              <w:ind w:left="126" w:right="11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</w:t>
            </w:r>
            <w:proofErr w:type="spellStart"/>
            <w:r w:rsidRPr="00D065C0">
              <w:rPr>
                <w:rFonts w:ascii="PT Astra Serif" w:hAnsi="PT Astra Serif"/>
                <w:sz w:val="24"/>
                <w:szCs w:val="24"/>
              </w:rPr>
              <w:t>антиэкстремистское</w:t>
            </w:r>
            <w:proofErr w:type="spellEnd"/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мышление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антитеррористическое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поведение учащихся, в том числе нетерпимость к действиям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влияниям,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представляющим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угрозу</w:t>
            </w:r>
            <w:r w:rsidRPr="00D065C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 человека.</w:t>
            </w:r>
          </w:p>
          <w:p w:rsidR="00C346E6" w:rsidRPr="00D065C0" w:rsidRDefault="00D065C0">
            <w:pPr>
              <w:pStyle w:val="TableParagraph"/>
              <w:ind w:left="126"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-готовность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способность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учащихся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нравственному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самосовершенствованию.</w:t>
            </w:r>
          </w:p>
          <w:p w:rsidR="00C346E6" w:rsidRPr="00D065C0" w:rsidRDefault="00D065C0">
            <w:pPr>
              <w:pStyle w:val="TableParagraph"/>
              <w:ind w:right="11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-формирование у учащихся модели безопасного поведения 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повседневной жи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зни, в транспортной среде и чрезвычайных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ситуациях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природного,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техногенного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социального</w:t>
            </w:r>
            <w:r w:rsidRPr="00D065C0">
              <w:rPr>
                <w:rFonts w:ascii="PT Astra Serif" w:hAnsi="PT Astra Serif"/>
                <w:spacing w:val="-6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характера;</w:t>
            </w:r>
          </w:p>
          <w:p w:rsidR="00C346E6" w:rsidRPr="00D065C0" w:rsidRDefault="00D065C0">
            <w:pPr>
              <w:pStyle w:val="TableParagraph"/>
              <w:ind w:left="126"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формирование индивидуальной системы здорового образа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жизни;</w:t>
            </w:r>
          </w:p>
          <w:p w:rsidR="00C346E6" w:rsidRPr="00D065C0" w:rsidRDefault="00D065C0">
            <w:pPr>
              <w:pStyle w:val="TableParagraph"/>
              <w:ind w:left="126" w:right="11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-выработка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учащихся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65C0">
              <w:rPr>
                <w:rFonts w:ascii="PT Astra Serif" w:hAnsi="PT Astra Serif"/>
                <w:sz w:val="24"/>
                <w:szCs w:val="24"/>
              </w:rPr>
              <w:t>антиэкстремистское</w:t>
            </w:r>
            <w:proofErr w:type="spellEnd"/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антитеррористической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личностной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позиции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отрицательного</w:t>
            </w:r>
            <w:r w:rsidRPr="00D065C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отношения</w:t>
            </w:r>
            <w:r w:rsidRPr="00D065C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асоциальному</w:t>
            </w:r>
            <w:r w:rsidRPr="00D065C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поведению.</w:t>
            </w:r>
          </w:p>
        </w:tc>
      </w:tr>
      <w:tr w:rsidR="00C346E6" w:rsidRPr="00D065C0">
        <w:trPr>
          <w:trHeight w:val="911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УМК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315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Учебник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ОБЖ</w:t>
            </w:r>
            <w:r w:rsidRPr="00D065C0">
              <w:rPr>
                <w:rFonts w:ascii="PT Astra Serif" w:hAnsi="PT Astra Serif"/>
                <w:spacing w:val="-6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7,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Смирнов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А.Т.,</w:t>
            </w:r>
            <w:r w:rsidRPr="00D065C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Хренников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Б.О.</w:t>
            </w:r>
          </w:p>
          <w:p w:rsidR="00C346E6" w:rsidRPr="00D065C0" w:rsidRDefault="00D065C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«Просвещение»</w:t>
            </w:r>
          </w:p>
        </w:tc>
      </w:tr>
    </w:tbl>
    <w:p w:rsidR="00C346E6" w:rsidRPr="00D065C0" w:rsidRDefault="00C346E6">
      <w:pPr>
        <w:rPr>
          <w:rFonts w:ascii="PT Astra Serif" w:hAnsi="PT Astra Serif"/>
          <w:sz w:val="24"/>
          <w:szCs w:val="24"/>
        </w:rPr>
        <w:sectPr w:rsidR="00C346E6" w:rsidRPr="00D065C0">
          <w:type w:val="continuous"/>
          <w:pgSz w:w="11910" w:h="16840"/>
          <w:pgMar w:top="440" w:right="740" w:bottom="280" w:left="220" w:header="720" w:footer="720" w:gutter="0"/>
          <w:cols w:space="720"/>
        </w:sectPr>
      </w:pPr>
    </w:p>
    <w:p w:rsidR="00C346E6" w:rsidRPr="00D065C0" w:rsidRDefault="00D065C0">
      <w:pPr>
        <w:spacing w:before="73"/>
        <w:ind w:left="2484" w:hanging="999"/>
        <w:rPr>
          <w:rFonts w:ascii="PT Astra Serif" w:hAnsi="PT Astra Serif"/>
          <w:b/>
          <w:sz w:val="24"/>
          <w:szCs w:val="24"/>
        </w:rPr>
      </w:pPr>
      <w:r w:rsidRPr="00D065C0">
        <w:rPr>
          <w:rFonts w:ascii="PT Astra Serif" w:hAnsi="PT Astra Serif"/>
          <w:b/>
          <w:sz w:val="24"/>
          <w:szCs w:val="24"/>
        </w:rPr>
        <w:lastRenderedPageBreak/>
        <w:t>АННОТАЦИЯ К РАБОЧЕЙ ПРОГРАММЕ ПО</w:t>
      </w:r>
      <w:r w:rsidRPr="00D065C0">
        <w:rPr>
          <w:rFonts w:ascii="PT Astra Serif" w:hAnsi="PT Astra Serif"/>
          <w:b/>
          <w:spacing w:val="1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ПРЕДМЕТУ «ОСНОВЫ</w:t>
      </w:r>
      <w:r w:rsidRPr="00D065C0">
        <w:rPr>
          <w:rFonts w:ascii="PT Astra Serif" w:hAnsi="PT Astra Serif"/>
          <w:b/>
          <w:spacing w:val="-67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БЕЗОПАСНОСТИ</w:t>
      </w:r>
      <w:r w:rsidRPr="00D065C0">
        <w:rPr>
          <w:rFonts w:ascii="PT Astra Serif" w:hAnsi="PT Astra Serif"/>
          <w:b/>
          <w:spacing w:val="-5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ЖИЗНЕДЕЯТЕЛЬНОСТИ»</w:t>
      </w:r>
      <w:r>
        <w:rPr>
          <w:rFonts w:ascii="PT Astra Serif" w:hAnsi="PT Astra Serif"/>
          <w:b/>
          <w:sz w:val="24"/>
          <w:szCs w:val="24"/>
        </w:rPr>
        <w:t xml:space="preserve">  </w:t>
      </w:r>
      <w:r w:rsidRPr="00D065C0">
        <w:rPr>
          <w:rFonts w:ascii="PT Astra Serif" w:hAnsi="PT Astra Serif"/>
          <w:b/>
          <w:sz w:val="24"/>
          <w:szCs w:val="24"/>
        </w:rPr>
        <w:t>8</w:t>
      </w:r>
      <w:r w:rsidRPr="00D065C0">
        <w:rPr>
          <w:rFonts w:ascii="PT Astra Serif" w:hAnsi="PT Astra Serif"/>
          <w:b/>
          <w:spacing w:val="68"/>
          <w:sz w:val="24"/>
          <w:szCs w:val="24"/>
        </w:rPr>
        <w:t xml:space="preserve"> </w:t>
      </w:r>
      <w:r w:rsidRPr="00D065C0">
        <w:rPr>
          <w:rFonts w:ascii="PT Astra Serif" w:hAnsi="PT Astra Serif"/>
          <w:b/>
          <w:sz w:val="24"/>
          <w:szCs w:val="24"/>
        </w:rPr>
        <w:t>КЛАСС</w:t>
      </w:r>
    </w:p>
    <w:p w:rsidR="00C346E6" w:rsidRPr="00D065C0" w:rsidRDefault="00C346E6">
      <w:pPr>
        <w:spacing w:before="7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C346E6" w:rsidRPr="00D065C0">
        <w:trPr>
          <w:trHeight w:val="606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left="431" w:right="350" w:hanging="6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Разработчик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315" w:lineRule="exact"/>
              <w:ind w:left="2844" w:right="283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Яшина М.А.</w:t>
            </w:r>
          </w:p>
        </w:tc>
      </w:tr>
      <w:tr w:rsidR="00C346E6" w:rsidRPr="00D065C0">
        <w:trPr>
          <w:trHeight w:val="827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left="244" w:right="2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>часов</w:t>
            </w:r>
            <w:r w:rsidRPr="00D065C0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согласно</w:t>
            </w:r>
          </w:p>
          <w:p w:rsidR="00C346E6" w:rsidRPr="00D065C0" w:rsidRDefault="00D065C0">
            <w:pPr>
              <w:pStyle w:val="TableParagraph"/>
              <w:spacing w:line="264" w:lineRule="exact"/>
              <w:ind w:left="115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учебному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плану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268" w:lineRule="exact"/>
              <w:ind w:left="2842" w:right="283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34</w:t>
            </w:r>
          </w:p>
        </w:tc>
      </w:tr>
      <w:tr w:rsidR="00C346E6" w:rsidRPr="00D065C0">
        <w:trPr>
          <w:trHeight w:val="9971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right="433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Цели и задачи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предмета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ind w:right="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-Освоение знаний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 здоровом образе жизни, опасных и чрезвычайных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ситуациях 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основах безопасного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поведения</w:t>
            </w:r>
            <w:r w:rsidRPr="00D065C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их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возникновении;</w:t>
            </w:r>
          </w:p>
          <w:p w:rsidR="00C346E6" w:rsidRPr="00D065C0" w:rsidRDefault="00D065C0">
            <w:pPr>
              <w:pStyle w:val="TableParagraph"/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-Развитие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качеств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личности,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ведения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здорового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образа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обеспечения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безопасного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опасных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чрезвычайных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ситуациях;</w:t>
            </w:r>
          </w:p>
          <w:p w:rsidR="00C346E6" w:rsidRPr="00D065C0" w:rsidRDefault="00D065C0">
            <w:pPr>
              <w:pStyle w:val="TableParagraph"/>
              <w:ind w:right="94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-Воспитание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чувства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ответственности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личную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безопасность,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ценностного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отношения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 своему</w:t>
            </w:r>
            <w:r w:rsidRPr="00D065C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здоровью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жизни;</w:t>
            </w:r>
          </w:p>
          <w:p w:rsidR="00C346E6" w:rsidRPr="00D065C0" w:rsidRDefault="00D065C0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-Овладение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умениями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предвидеть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потенциальные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опасности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правильно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действовать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случае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их</w:t>
            </w:r>
            <w:r w:rsidRPr="00D065C0">
              <w:rPr>
                <w:rFonts w:ascii="PT Astra Serif" w:hAnsi="PT Astra Serif"/>
                <w:spacing w:val="60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наступления,</w:t>
            </w:r>
            <w:r w:rsidRPr="00D065C0">
              <w:rPr>
                <w:rFonts w:ascii="PT Astra Serif" w:hAnsi="PT Astra Serif"/>
                <w:spacing w:val="60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использовать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средства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индивидуальной и коллективной защиты, оказывать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первую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медицинскую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помощь.</w:t>
            </w:r>
          </w:p>
          <w:p w:rsidR="00C346E6" w:rsidRPr="00D065C0" w:rsidRDefault="00D065C0">
            <w:pPr>
              <w:pStyle w:val="TableParagraph"/>
              <w:spacing w:line="274" w:lineRule="exact"/>
              <w:ind w:left="81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065C0"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  <w:r w:rsidRPr="00D065C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b/>
                <w:sz w:val="24"/>
                <w:szCs w:val="24"/>
              </w:rPr>
              <w:t>учебного</w:t>
            </w:r>
            <w:r w:rsidRPr="00D065C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b/>
                <w:sz w:val="24"/>
                <w:szCs w:val="24"/>
              </w:rPr>
              <w:t>предмета:</w:t>
            </w:r>
          </w:p>
          <w:p w:rsidR="00C346E6" w:rsidRPr="00D065C0" w:rsidRDefault="00D065C0">
            <w:pPr>
              <w:pStyle w:val="TableParagraph"/>
              <w:ind w:right="144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-усвоение знаний об опасных и чрезвычайных ситуациях; о влиянии их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последс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твий на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безопасность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личности,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общества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государства;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06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о государственной системе обеспечения защиты населения от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чрезвычайных ситуаций; об организации подготовки населения к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действиям в условиях опасных и чрезвычайных ситуаций; о здоровом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образе жизни; об оказании первой медицинской помощи при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неотложных состояниях; о правах и обязанностях граждан в области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безопасности жизнедеятельности;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25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развитие личных, духовных и физических качеств, обеспечивающих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безопасное поведение в различных опасных и чрезвычайных ситуациях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природного,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техногенного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социального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характера;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138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формирование потребности соблюдать нормы здорового образа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жизни, осознанно выполнять требования, предъявляемые к гражданину</w:t>
            </w:r>
            <w:r w:rsidRPr="00D065C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Российской Федер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ации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области безопасности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жизнедеятельности;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470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воспитание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ответственного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отношения</w:t>
            </w:r>
            <w:r w:rsidRPr="00D065C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сохранению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окружающей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природной среды, к личному здоровью как к индивидуальной 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общественной ценности;</w:t>
            </w:r>
          </w:p>
          <w:p w:rsidR="00C346E6" w:rsidRPr="00D065C0" w:rsidRDefault="00D065C0">
            <w:pPr>
              <w:pStyle w:val="TableParagraph"/>
              <w:ind w:right="606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-развитие умений предвидеть возникновение опасных ситуаций по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терным признакам их появления, а также на основе анализа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информации,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получаемой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из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различных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источников;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ind w:right="386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принимать обоснованные решения и вырабатывать план действий в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конкретной опасной ситуации с учетом реально складывающейся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обстановки 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свои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возможностей.</w:t>
            </w:r>
          </w:p>
        </w:tc>
      </w:tr>
      <w:tr w:rsidR="00C346E6" w:rsidRPr="00D065C0">
        <w:trPr>
          <w:trHeight w:val="1089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УМК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Учебник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ОБЖ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8,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Смирнов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А.Т.,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Хренников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Б.О.,</w:t>
            </w:r>
          </w:p>
          <w:p w:rsidR="00C346E6" w:rsidRPr="00D065C0" w:rsidRDefault="00D065C0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«Просвещение»</w:t>
            </w:r>
          </w:p>
        </w:tc>
      </w:tr>
    </w:tbl>
    <w:p w:rsidR="00C346E6" w:rsidRPr="00D065C0" w:rsidRDefault="00C346E6">
      <w:pPr>
        <w:rPr>
          <w:rFonts w:ascii="PT Astra Serif" w:hAnsi="PT Astra Serif"/>
          <w:sz w:val="24"/>
          <w:szCs w:val="24"/>
        </w:rPr>
        <w:sectPr w:rsidR="00C346E6" w:rsidRPr="00D065C0">
          <w:pgSz w:w="11910" w:h="16840"/>
          <w:pgMar w:top="1040" w:right="740" w:bottom="280" w:left="220" w:header="720" w:footer="720" w:gutter="0"/>
          <w:cols w:space="720"/>
        </w:sectPr>
      </w:pPr>
    </w:p>
    <w:p w:rsidR="00C346E6" w:rsidRPr="00D065C0" w:rsidRDefault="00D065C0">
      <w:pPr>
        <w:pStyle w:val="1"/>
        <w:spacing w:before="64"/>
        <w:rPr>
          <w:rFonts w:ascii="PT Astra Serif" w:hAnsi="PT Astra Serif"/>
          <w:sz w:val="24"/>
          <w:szCs w:val="24"/>
        </w:rPr>
      </w:pPr>
      <w:r w:rsidRPr="00D065C0">
        <w:rPr>
          <w:rFonts w:ascii="PT Astra Serif" w:hAnsi="PT Astra Serif"/>
          <w:sz w:val="24"/>
          <w:szCs w:val="24"/>
        </w:rPr>
        <w:lastRenderedPageBreak/>
        <w:t>АННОТАЦИЯ К РАБОЧЕЙ ПРОГРАММЕ ПО</w:t>
      </w:r>
      <w:r w:rsidRPr="00D065C0">
        <w:rPr>
          <w:rFonts w:ascii="PT Astra Serif" w:hAnsi="PT Astra Serif"/>
          <w:spacing w:val="1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ПРЕДМЕТУ «ОСНОВЫ</w:t>
      </w:r>
      <w:r w:rsidRPr="00D065C0">
        <w:rPr>
          <w:rFonts w:ascii="PT Astra Serif" w:hAnsi="PT Astra Serif"/>
          <w:spacing w:val="-67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БЕЗОПАСНОСТИ</w:t>
      </w:r>
      <w:r w:rsidRPr="00D065C0">
        <w:rPr>
          <w:rFonts w:ascii="PT Astra Serif" w:hAnsi="PT Astra Serif"/>
          <w:spacing w:val="-5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ЖИЗНЕДЕЯТЕЛЬНОСТИ»</w:t>
      </w:r>
      <w:r>
        <w:rPr>
          <w:rFonts w:ascii="PT Astra Serif" w:hAnsi="PT Astra Serif"/>
          <w:sz w:val="24"/>
          <w:szCs w:val="24"/>
        </w:rPr>
        <w:t xml:space="preserve">  </w:t>
      </w:r>
      <w:r w:rsidRPr="00D065C0">
        <w:rPr>
          <w:rFonts w:ascii="PT Astra Serif" w:hAnsi="PT Astra Serif"/>
          <w:sz w:val="24"/>
          <w:szCs w:val="24"/>
        </w:rPr>
        <w:t>9</w:t>
      </w:r>
      <w:r w:rsidRPr="00D065C0">
        <w:rPr>
          <w:rFonts w:ascii="PT Astra Serif" w:hAnsi="PT Astra Serif"/>
          <w:spacing w:val="68"/>
          <w:sz w:val="24"/>
          <w:szCs w:val="24"/>
        </w:rPr>
        <w:t xml:space="preserve"> </w:t>
      </w:r>
      <w:r w:rsidRPr="00D065C0">
        <w:rPr>
          <w:rFonts w:ascii="PT Astra Serif" w:hAnsi="PT Astra Serif"/>
          <w:sz w:val="24"/>
          <w:szCs w:val="24"/>
        </w:rPr>
        <w:t>КЛАСС</w:t>
      </w:r>
    </w:p>
    <w:p w:rsidR="00C346E6" w:rsidRPr="00D065C0" w:rsidRDefault="00C346E6">
      <w:pPr>
        <w:spacing w:before="5"/>
        <w:rPr>
          <w:rFonts w:ascii="PT Astra Serif" w:hAnsi="PT Astra Serif"/>
          <w:b/>
          <w:sz w:val="24"/>
          <w:szCs w:val="24"/>
        </w:rPr>
      </w:pPr>
    </w:p>
    <w:tbl>
      <w:tblPr>
        <w:tblStyle w:val="TableNormal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7616"/>
      </w:tblGrid>
      <w:tr w:rsidR="00C346E6" w:rsidRPr="00D065C0">
        <w:trPr>
          <w:trHeight w:val="606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left="431" w:right="350" w:hanging="6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Разработчик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программы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315" w:lineRule="exact"/>
              <w:ind w:left="2844" w:right="2836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Яшина М.А.</w:t>
            </w:r>
            <w:bookmarkStart w:id="0" w:name="_GoBack"/>
            <w:bookmarkEnd w:id="0"/>
          </w:p>
        </w:tc>
      </w:tr>
      <w:tr w:rsidR="00C346E6" w:rsidRPr="00D065C0">
        <w:trPr>
          <w:trHeight w:val="827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left="244" w:right="23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Количество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>часов</w:t>
            </w:r>
            <w:r w:rsidRPr="00D065C0">
              <w:rPr>
                <w:rFonts w:ascii="PT Astra Serif" w:hAnsi="PT Astra Serif"/>
                <w:spacing w:val="-1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согласно</w:t>
            </w:r>
          </w:p>
          <w:p w:rsidR="00C346E6" w:rsidRPr="00D065C0" w:rsidRDefault="00D065C0">
            <w:pPr>
              <w:pStyle w:val="TableParagraph"/>
              <w:spacing w:line="264" w:lineRule="exact"/>
              <w:ind w:left="115" w:right="10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учебному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плану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268" w:lineRule="exact"/>
              <w:ind w:left="2842" w:right="283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33</w:t>
            </w:r>
          </w:p>
        </w:tc>
      </w:tr>
      <w:tr w:rsidR="00C346E6" w:rsidRPr="00D065C0">
        <w:trPr>
          <w:trHeight w:val="9935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ind w:right="433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Цели и задачи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предмета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ind w:right="9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-Освоение знаний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 здоровом образе жизни, опасных и чрезвычайных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ситуациях 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основах безопасного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поведения</w:t>
            </w:r>
            <w:r w:rsidRPr="00D065C0">
              <w:rPr>
                <w:rFonts w:ascii="PT Astra Serif" w:hAnsi="PT Astra Serif"/>
                <w:spacing w:val="-4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их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возникновении;</w:t>
            </w:r>
          </w:p>
          <w:p w:rsidR="00C346E6" w:rsidRPr="00D065C0" w:rsidRDefault="00D065C0">
            <w:pPr>
              <w:pStyle w:val="TableParagraph"/>
              <w:ind w:right="93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-Развитие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качеств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личности,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необходимых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для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ведения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здорового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образа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обеспечения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безопасного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поведения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опасных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чрезвычайных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ситуациях;</w:t>
            </w:r>
          </w:p>
          <w:p w:rsidR="00C346E6" w:rsidRPr="00D065C0" w:rsidRDefault="00D065C0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-Воспитание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чувства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ответственности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личную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безопасность,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ценностного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отношения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 своему</w:t>
            </w:r>
            <w:r w:rsidRPr="00D065C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здоровью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жизни;</w:t>
            </w:r>
          </w:p>
          <w:p w:rsidR="00C346E6" w:rsidRPr="00D065C0" w:rsidRDefault="00D065C0">
            <w:pPr>
              <w:pStyle w:val="TableParagraph"/>
              <w:ind w:right="95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-Овладение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умениями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предвидеть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потенциальные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опасности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правильно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действоват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случае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их</w:t>
            </w:r>
            <w:r w:rsidRPr="00D065C0">
              <w:rPr>
                <w:rFonts w:ascii="PT Astra Serif" w:hAnsi="PT Astra Serif"/>
                <w:spacing w:val="60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наступления,</w:t>
            </w:r>
            <w:r w:rsidRPr="00D065C0">
              <w:rPr>
                <w:rFonts w:ascii="PT Astra Serif" w:hAnsi="PT Astra Serif"/>
                <w:spacing w:val="60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использовать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средства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индивидуальной и коллективной защиты, оказывать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первую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медицинскую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помощь.</w:t>
            </w:r>
          </w:p>
          <w:p w:rsidR="00C346E6" w:rsidRPr="00D065C0" w:rsidRDefault="00D065C0">
            <w:pPr>
              <w:pStyle w:val="TableParagraph"/>
              <w:spacing w:line="274" w:lineRule="exact"/>
              <w:ind w:left="815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D065C0">
              <w:rPr>
                <w:rFonts w:ascii="PT Astra Serif" w:hAnsi="PT Astra Serif"/>
                <w:b/>
                <w:sz w:val="24"/>
                <w:szCs w:val="24"/>
              </w:rPr>
              <w:t>Задачи</w:t>
            </w:r>
            <w:r w:rsidRPr="00D065C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b/>
                <w:sz w:val="24"/>
                <w:szCs w:val="24"/>
              </w:rPr>
              <w:t>учебного</w:t>
            </w:r>
            <w:r w:rsidRPr="00D065C0">
              <w:rPr>
                <w:rFonts w:ascii="PT Astra Serif" w:hAnsi="PT Astra Serif"/>
                <w:b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b/>
                <w:sz w:val="24"/>
                <w:szCs w:val="24"/>
              </w:rPr>
              <w:t>предмета:</w:t>
            </w:r>
          </w:p>
          <w:p w:rsidR="00C346E6" w:rsidRPr="00D065C0" w:rsidRDefault="00D065C0">
            <w:pPr>
              <w:pStyle w:val="TableParagraph"/>
              <w:ind w:right="144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-усвоение знаний об опасных и чрезвычайных ситуациях; о влиянии их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последствий на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безопасность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личности,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общества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 государства;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06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о государственной системе обеспечения защиты населения от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чрезвычайных ситуаций; об организации подготовки населения к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действиям в условиях опасных и чрезвычайных ситуаций; о здоровом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образе жизни; об оказании первой медицинской пом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ощи при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неотложных состояниях; о правах и обязанностях граждан в области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безопасности жизнедеятельности;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25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развитие личных, духовных и физических качеств, обеспечивающих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безопасное поведение в различных опасных и чрезвычайных ситуациях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природного,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техногенно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социального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характера;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138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формирование потребности соблюдать нормы здорового образа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жизни, осознанно выполнять требования, предъявляемые к гражданину</w:t>
            </w:r>
            <w:r w:rsidRPr="00D065C0">
              <w:rPr>
                <w:rFonts w:ascii="PT Astra Serif" w:hAnsi="PT Astra Serif"/>
                <w:spacing w:val="-58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Российской Федерации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области безопасности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жизнедеятельности;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470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воспитание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ответственного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отношения</w:t>
            </w:r>
            <w:r w:rsidRPr="00D065C0">
              <w:rPr>
                <w:rFonts w:ascii="PT Astra Serif" w:hAnsi="PT Astra Serif"/>
                <w:spacing w:val="-5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сохранению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окружающей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природной среды, к личному здоровью как к индивидуальной 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общественной ценности;</w:t>
            </w:r>
          </w:p>
          <w:p w:rsidR="00C346E6" w:rsidRPr="00D065C0" w:rsidRDefault="00D065C0">
            <w:pPr>
              <w:pStyle w:val="TableParagraph"/>
              <w:ind w:right="606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-развитие умений предвидеть возникновение опасных ситуаций по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характерным признакам их появления, а также на основе анализа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специальной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информации,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получаемой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из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различных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источников;</w:t>
            </w:r>
          </w:p>
          <w:p w:rsidR="00C346E6" w:rsidRPr="00D065C0" w:rsidRDefault="00D065C0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ind w:right="386" w:firstLine="0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принимать обоснованные решения и вырабатывать план действий в</w:t>
            </w:r>
            <w:r w:rsidRPr="00D065C0">
              <w:rPr>
                <w:rFonts w:ascii="PT Astra Serif" w:hAnsi="PT Astra Serif"/>
                <w:spacing w:val="-57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конкретной опасной ситуации с учетом реально складывающейся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обстановки и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своих</w:t>
            </w:r>
            <w:r w:rsidRPr="00D065C0">
              <w:rPr>
                <w:rFonts w:ascii="PT Astra Serif" w:hAnsi="PT Astra Serif"/>
                <w:spacing w:val="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возможностей.</w:t>
            </w:r>
          </w:p>
        </w:tc>
      </w:tr>
      <w:tr w:rsidR="00C346E6" w:rsidRPr="00D065C0">
        <w:trPr>
          <w:trHeight w:val="844"/>
        </w:trPr>
        <w:tc>
          <w:tcPr>
            <w:tcW w:w="2026" w:type="dxa"/>
          </w:tcPr>
          <w:p w:rsidR="00C346E6" w:rsidRPr="00D065C0" w:rsidRDefault="00D065C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УМК</w:t>
            </w:r>
          </w:p>
        </w:tc>
        <w:tc>
          <w:tcPr>
            <w:tcW w:w="7616" w:type="dxa"/>
          </w:tcPr>
          <w:p w:rsidR="00C346E6" w:rsidRPr="00D065C0" w:rsidRDefault="00D065C0">
            <w:pPr>
              <w:pStyle w:val="TableParagraph"/>
              <w:spacing w:line="268" w:lineRule="exact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Учебник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ОБЖ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9,</w:t>
            </w:r>
            <w:r w:rsidRPr="00D065C0">
              <w:rPr>
                <w:rFonts w:ascii="PT Astra Serif" w:hAnsi="PT Astra Serif"/>
                <w:spacing w:val="-2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Смирнов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А.Т.,</w:t>
            </w:r>
            <w:r w:rsidRPr="00D065C0">
              <w:rPr>
                <w:rFonts w:ascii="PT Astra Serif" w:hAnsi="PT Astra Serif"/>
                <w:spacing w:val="-3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Хренников</w:t>
            </w:r>
            <w:r w:rsidRPr="00D065C0">
              <w:rPr>
                <w:rFonts w:ascii="PT Astra Serif" w:hAnsi="PT Astra Serif"/>
                <w:spacing w:val="-1"/>
                <w:sz w:val="24"/>
                <w:szCs w:val="24"/>
              </w:rPr>
              <w:t xml:space="preserve"> </w:t>
            </w:r>
            <w:r w:rsidRPr="00D065C0">
              <w:rPr>
                <w:rFonts w:ascii="PT Astra Serif" w:hAnsi="PT Astra Serif"/>
                <w:sz w:val="24"/>
                <w:szCs w:val="24"/>
              </w:rPr>
              <w:t>Б.О.</w:t>
            </w:r>
          </w:p>
          <w:p w:rsidR="00C346E6" w:rsidRPr="00D065C0" w:rsidRDefault="00D065C0">
            <w:pPr>
              <w:pStyle w:val="TableParagraph"/>
              <w:ind w:left="172"/>
              <w:rPr>
                <w:rFonts w:ascii="PT Astra Serif" w:hAnsi="PT Astra Serif"/>
                <w:sz w:val="24"/>
                <w:szCs w:val="24"/>
              </w:rPr>
            </w:pPr>
            <w:r w:rsidRPr="00D065C0">
              <w:rPr>
                <w:rFonts w:ascii="PT Astra Serif" w:hAnsi="PT Astra Serif"/>
                <w:sz w:val="24"/>
                <w:szCs w:val="24"/>
              </w:rPr>
              <w:t>«Просвещение»</w:t>
            </w:r>
          </w:p>
        </w:tc>
      </w:tr>
    </w:tbl>
    <w:p w:rsidR="00C346E6" w:rsidRPr="00D065C0" w:rsidRDefault="00C346E6">
      <w:pPr>
        <w:rPr>
          <w:rFonts w:ascii="PT Astra Serif" w:hAnsi="PT Astra Serif"/>
          <w:sz w:val="24"/>
          <w:szCs w:val="24"/>
        </w:rPr>
        <w:sectPr w:rsidR="00C346E6" w:rsidRPr="00D065C0">
          <w:pgSz w:w="11910" w:h="16840"/>
          <w:pgMar w:top="1560" w:right="740" w:bottom="280" w:left="220" w:header="720" w:footer="720" w:gutter="0"/>
          <w:cols w:space="720"/>
        </w:sectPr>
      </w:pPr>
    </w:p>
    <w:p w:rsidR="00C346E6" w:rsidRPr="00D065C0" w:rsidRDefault="00C346E6">
      <w:pPr>
        <w:spacing w:before="4"/>
        <w:rPr>
          <w:rFonts w:ascii="PT Astra Serif" w:hAnsi="PT Astra Serif"/>
          <w:b/>
          <w:sz w:val="24"/>
          <w:szCs w:val="24"/>
        </w:rPr>
      </w:pPr>
    </w:p>
    <w:sectPr w:rsidR="00C346E6" w:rsidRPr="00D065C0">
      <w:pgSz w:w="11910" w:h="16840"/>
      <w:pgMar w:top="1580" w:right="74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3D90"/>
    <w:multiLevelType w:val="hybridMultilevel"/>
    <w:tmpl w:val="09BE01E0"/>
    <w:lvl w:ilvl="0" w:tplc="294CD53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EAC524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7F5EA37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2B8C0D7A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58648B04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874E630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A07ADC50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8A00A4C8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1B26EEEE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abstractNum w:abstractNumId="1">
    <w:nsid w:val="70F42342"/>
    <w:multiLevelType w:val="hybridMultilevel"/>
    <w:tmpl w:val="9F261E40"/>
    <w:lvl w:ilvl="0" w:tplc="DA602C0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8C39F8">
      <w:numFmt w:val="bullet"/>
      <w:lvlText w:val="•"/>
      <w:lvlJc w:val="left"/>
      <w:pPr>
        <w:ind w:left="850" w:hanging="140"/>
      </w:pPr>
      <w:rPr>
        <w:rFonts w:hint="default"/>
        <w:lang w:val="ru-RU" w:eastAsia="en-US" w:bidi="ar-SA"/>
      </w:rPr>
    </w:lvl>
    <w:lvl w:ilvl="2" w:tplc="549EB052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3" w:tplc="C3DEA5DA">
      <w:numFmt w:val="bullet"/>
      <w:lvlText w:val="•"/>
      <w:lvlJc w:val="left"/>
      <w:pPr>
        <w:ind w:left="2351" w:hanging="140"/>
      </w:pPr>
      <w:rPr>
        <w:rFonts w:hint="default"/>
        <w:lang w:val="ru-RU" w:eastAsia="en-US" w:bidi="ar-SA"/>
      </w:rPr>
    </w:lvl>
    <w:lvl w:ilvl="4" w:tplc="4528841C">
      <w:numFmt w:val="bullet"/>
      <w:lvlText w:val="•"/>
      <w:lvlJc w:val="left"/>
      <w:pPr>
        <w:ind w:left="3102" w:hanging="140"/>
      </w:pPr>
      <w:rPr>
        <w:rFonts w:hint="default"/>
        <w:lang w:val="ru-RU" w:eastAsia="en-US" w:bidi="ar-SA"/>
      </w:rPr>
    </w:lvl>
    <w:lvl w:ilvl="5" w:tplc="9F5637FE">
      <w:numFmt w:val="bullet"/>
      <w:lvlText w:val="•"/>
      <w:lvlJc w:val="left"/>
      <w:pPr>
        <w:ind w:left="3853" w:hanging="140"/>
      </w:pPr>
      <w:rPr>
        <w:rFonts w:hint="default"/>
        <w:lang w:val="ru-RU" w:eastAsia="en-US" w:bidi="ar-SA"/>
      </w:rPr>
    </w:lvl>
    <w:lvl w:ilvl="6" w:tplc="6FF8DC82">
      <w:numFmt w:val="bullet"/>
      <w:lvlText w:val="•"/>
      <w:lvlJc w:val="left"/>
      <w:pPr>
        <w:ind w:left="4603" w:hanging="140"/>
      </w:pPr>
      <w:rPr>
        <w:rFonts w:hint="default"/>
        <w:lang w:val="ru-RU" w:eastAsia="en-US" w:bidi="ar-SA"/>
      </w:rPr>
    </w:lvl>
    <w:lvl w:ilvl="7" w:tplc="17E02F5A">
      <w:numFmt w:val="bullet"/>
      <w:lvlText w:val="•"/>
      <w:lvlJc w:val="left"/>
      <w:pPr>
        <w:ind w:left="5354" w:hanging="140"/>
      </w:pPr>
      <w:rPr>
        <w:rFonts w:hint="default"/>
        <w:lang w:val="ru-RU" w:eastAsia="en-US" w:bidi="ar-SA"/>
      </w:rPr>
    </w:lvl>
    <w:lvl w:ilvl="8" w:tplc="07D85442">
      <w:numFmt w:val="bullet"/>
      <w:lvlText w:val="•"/>
      <w:lvlJc w:val="left"/>
      <w:pPr>
        <w:ind w:left="610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46E6"/>
    <w:rsid w:val="00C346E6"/>
    <w:rsid w:val="00D0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4" w:hanging="9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5" w:lineRule="exact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84" w:hanging="9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245" w:lineRule="exact"/>
      <w:outlineLvl w:val="1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Sans Serif" w:eastAsia="Microsoft Sans Serif" w:hAnsi="Microsoft Sans Serif" w:cs="Microsoft Sans Serif"/>
      <w:sz w:val="8"/>
      <w:szCs w:val="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814</Words>
  <Characters>4642</Characters>
  <Application>Microsoft Office Word</Application>
  <DocSecurity>0</DocSecurity>
  <Lines>38</Lines>
  <Paragraphs>10</Paragraphs>
  <ScaleCrop>false</ScaleCrop>
  <Company>HP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Мария</cp:lastModifiedBy>
  <cp:revision>3</cp:revision>
  <dcterms:created xsi:type="dcterms:W3CDTF">2023-10-26T13:47:00Z</dcterms:created>
  <dcterms:modified xsi:type="dcterms:W3CDTF">2023-10-26T14:16:00Z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LastSaved">
    <vt:filetime>2023-10-26T00:00:00Z</vt:filetime>
  </property>
</Properties>
</file>